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16CA" w14:textId="7E5E8E9C" w:rsid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0470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0C91E6FE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BC9EE9" w14:textId="0B2AD7CF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80470">
        <w:rPr>
          <w:rFonts w:ascii="Times New Roman" w:hAnsi="Times New Roman" w:cs="Times New Roman"/>
          <w:iCs/>
          <w:sz w:val="28"/>
          <w:szCs w:val="28"/>
        </w:rPr>
        <w:t>Необходимо отметить правильные ответы на тестовые вопросы или выбрать правильные</w:t>
      </w:r>
      <w:r w:rsidRPr="007804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0470">
        <w:rPr>
          <w:rFonts w:ascii="Times New Roman" w:hAnsi="Times New Roman" w:cs="Times New Roman"/>
          <w:iCs/>
          <w:sz w:val="28"/>
          <w:szCs w:val="28"/>
        </w:rPr>
        <w:t>утверждения.</w:t>
      </w:r>
    </w:p>
    <w:p w14:paraId="05A5CD63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DBFFEE" w14:textId="44C4F062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1.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Высота в свету зон обслуживания оборудования в машинном помещении должна</w:t>
      </w:r>
    </w:p>
    <w:p w14:paraId="77F6098D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быть:</w:t>
      </w:r>
    </w:p>
    <w:p w14:paraId="34D959FD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1,5 м.</w:t>
      </w:r>
    </w:p>
    <w:p w14:paraId="115E0AD1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1,8 м.</w:t>
      </w:r>
    </w:p>
    <w:p w14:paraId="5FD1A77A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2,0 м.</w:t>
      </w:r>
    </w:p>
    <w:p w14:paraId="0912CBF7" w14:textId="5246B9E4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2,4 м.</w:t>
      </w:r>
    </w:p>
    <w:p w14:paraId="7E5634F1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771A3" w14:textId="4C3A0EF1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2.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Допускается ли использование лифта по назначению до ввода его в эксплуатацию:</w:t>
      </w:r>
    </w:p>
    <w:p w14:paraId="513F48D0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а) Допускается для транспортировки строительных материалов;</w:t>
      </w:r>
    </w:p>
    <w:p w14:paraId="03D94229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б) Допускается при эксплуатации в соответствии с руководством по эксплуатации;</w:t>
      </w:r>
    </w:p>
    <w:p w14:paraId="40CBD644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в) Допускается в присутствии квалифицированного персонала;</w:t>
      </w:r>
    </w:p>
    <w:p w14:paraId="66E7D175" w14:textId="6A5C0419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допускается, кроме случаев, связанных с его монтажом, наладкой и испытаниями.</w:t>
      </w:r>
    </w:p>
    <w:p w14:paraId="67161709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B5EC7" w14:textId="557E99F2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3.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Дайте определение термина «паспорт лифта»:</w:t>
      </w:r>
    </w:p>
    <w:p w14:paraId="1A39CB8F" w14:textId="774C9195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а) Паспорт лифта – документ, содержащий сведения об изготовителе, дате изготовления лифта и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его заводском номере, основные технические данные и характеристики лифта и его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оборудования, сведения об устройствах безопасности, назначенном сроке службы, а также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предназначенный для внесения сведений в период эксплуатации;</w:t>
      </w:r>
    </w:p>
    <w:p w14:paraId="1786FDC9" w14:textId="5E172E1B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б) Паспорт лифта – документ, содержащий сведения об изготовителе лифта и его заводском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номере, основные технические данные и характеристики лифта и его оборудования, сведения об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устройствах безопасности, назначенном сроке службы;</w:t>
      </w:r>
    </w:p>
    <w:p w14:paraId="13F8FD33" w14:textId="52B2DF40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в) Паспорт лифта – документ, содержащий сведения об изготовителе, дате изготовления лифта и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его заводском номере, основные технические данные и характеристики лифта и его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оборудования</w:t>
      </w:r>
    </w:p>
    <w:p w14:paraId="332B8194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6426D" w14:textId="15F4E5EE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4.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Дайте определение термина «лифт»:</w:t>
      </w:r>
    </w:p>
    <w:p w14:paraId="31E23C79" w14:textId="18D718B0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а) Лифт – устройство, предназначенное для перемещения людей и (или) грузов с одного уровня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на другой в кабине, движущейся по направляющим, у которых угол наклона к вертикали не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менее 15о;</w:t>
      </w:r>
    </w:p>
    <w:p w14:paraId="6725DE2B" w14:textId="018FA1E9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б) Лифт – устройство, предназначенное для перемещения людей и (или) грузов с одного уровня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на другой в кабине, движущейся по жёстким направляющим, у которых угол наклона к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вертикали не более 15о;</w:t>
      </w:r>
    </w:p>
    <w:p w14:paraId="62C17A95" w14:textId="2716D0C0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в) Лифт – стационарный грузоподъёмный механизм периодического действия, движущийся по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жёстким направляющим, у которых угол наклона к вертикали не более 15о</w:t>
      </w:r>
    </w:p>
    <w:p w14:paraId="31532241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89267" w14:textId="5D55DC8C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5.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В какой форме осуществляется оценка соответствия лифта в течение назначенного</w:t>
      </w:r>
    </w:p>
    <w:p w14:paraId="19653EF4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срока службы?</w:t>
      </w:r>
    </w:p>
    <w:p w14:paraId="408E8D53" w14:textId="4C605D75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а) Оценка соответствия лифта осуществляется в форме технического освидетельствования не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реже одного раза в 12 месяцев;</w:t>
      </w:r>
    </w:p>
    <w:p w14:paraId="37D084F1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б) Оценка соответствия лифта осуществляется в форме декларирования на соответствие</w:t>
      </w:r>
    </w:p>
    <w:p w14:paraId="5588D895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требованиям технического регламента;</w:t>
      </w:r>
    </w:p>
    <w:p w14:paraId="7DE9AD75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в) Оценка соответствия лифта осуществляется в форме частичного технического</w:t>
      </w:r>
    </w:p>
    <w:p w14:paraId="08B05FD6" w14:textId="27EE2A4C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освидетельствования.</w:t>
      </w:r>
    </w:p>
    <w:p w14:paraId="76D96273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4D77" w14:textId="076D3240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6.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Для лифта, введённого в эксплуатацию до вступления в силу ТР ТС и при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отсутствии сведений о назначенном сроке службы в паспорте лифта, назначенный срок службы</w:t>
      </w:r>
    </w:p>
    <w:p w14:paraId="5C3C8AFF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lastRenderedPageBreak/>
        <w:t>лифта устанавливается равным:</w:t>
      </w:r>
    </w:p>
    <w:p w14:paraId="19AD3E64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а) 25 годам со дня его изготовления;</w:t>
      </w:r>
    </w:p>
    <w:p w14:paraId="263F4F6E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б) 25 годам со дня его регистрации (учета);</w:t>
      </w:r>
    </w:p>
    <w:p w14:paraId="65D70547" w14:textId="032D76AE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в) 25 годам со дня ввода его в эксплуатацию.</w:t>
      </w:r>
    </w:p>
    <w:p w14:paraId="022E91E2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2583A" w14:textId="4F9F4612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7.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Для обслуживания подвижных частей механического оборудования, расположенного</w:t>
      </w:r>
    </w:p>
    <w:p w14:paraId="602F5DF8" w14:textId="166F9A70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 шахте должна быть предусмотрена зона обслуживания (свободная площадка)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размером:</w:t>
      </w:r>
    </w:p>
    <w:p w14:paraId="1434D614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600х700 мм.</w:t>
      </w:r>
    </w:p>
    <w:p w14:paraId="4A056EB8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500х600 мм.</w:t>
      </w:r>
    </w:p>
    <w:p w14:paraId="4D755E30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400х500 мм.</w:t>
      </w:r>
    </w:p>
    <w:p w14:paraId="2AAB2D02" w14:textId="5284749B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500х900 мм.</w:t>
      </w:r>
    </w:p>
    <w:p w14:paraId="3E7A47CF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A69D7" w14:textId="7421A072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8.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В какой форме проводится оценка соответствия смонтированного на объекте лифта</w:t>
      </w:r>
    </w:p>
    <w:p w14:paraId="52EB14DA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перед вводом в эксплуатацию?</w:t>
      </w:r>
    </w:p>
    <w:p w14:paraId="7C85D211" w14:textId="3D9B4B6A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а) Оценка соответствия осуществляется в форме декларирования соответствия на основании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собственных доказательств и доказательств, полученных с участием аккредитованной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испытательной лаборатории (центра);</w:t>
      </w:r>
    </w:p>
    <w:p w14:paraId="34D8BF60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б) Оценка соответствия осуществляется в форме сертификации;</w:t>
      </w:r>
    </w:p>
    <w:p w14:paraId="7A32A09C" w14:textId="6C2245E1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в) Оценка соответствия осуществляется в форме полного технического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освидетельствования.</w:t>
      </w:r>
    </w:p>
    <w:p w14:paraId="79DFBEE6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87F9B" w14:textId="17AB68A1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9.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Величина среднего замедления кабины лифта при экстренном торможении должна</w:t>
      </w:r>
    </w:p>
    <w:p w14:paraId="0F540566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быть:</w:t>
      </w:r>
    </w:p>
    <w:p w14:paraId="255FD45A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8,5м/с2.</w:t>
      </w:r>
    </w:p>
    <w:p w14:paraId="6862574F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более 9,81 м/с2.</w:t>
      </w:r>
    </w:p>
    <w:p w14:paraId="1FBC7101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более 8,5 м/с2.</w:t>
      </w:r>
    </w:p>
    <w:p w14:paraId="1B47FE25" w14:textId="25D9B1B2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менее 9,81 м/с2.</w:t>
      </w:r>
    </w:p>
    <w:p w14:paraId="2B82BEE6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D8F8F" w14:textId="75A3800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bCs/>
          <w:sz w:val="24"/>
          <w:szCs w:val="24"/>
        </w:rPr>
        <w:t>10.</w:t>
      </w:r>
      <w:r w:rsidRPr="00780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 xml:space="preserve">Кем проводится </w:t>
      </w:r>
      <w:proofErr w:type="gramStart"/>
      <w:r w:rsidRPr="00780470">
        <w:rPr>
          <w:rFonts w:ascii="Times New Roman" w:hAnsi="Times New Roman" w:cs="Times New Roman"/>
          <w:sz w:val="24"/>
          <w:szCs w:val="24"/>
        </w:rPr>
        <w:t>обследование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лифта</w:t>
      </w:r>
      <w:proofErr w:type="gramEnd"/>
      <w:r w:rsidRPr="00780470">
        <w:rPr>
          <w:rFonts w:ascii="Times New Roman" w:hAnsi="Times New Roman" w:cs="Times New Roman"/>
          <w:sz w:val="24"/>
          <w:szCs w:val="24"/>
        </w:rPr>
        <w:t xml:space="preserve"> отработавшего нормативный срок службы:</w:t>
      </w:r>
    </w:p>
    <w:p w14:paraId="3BA92AAE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а) Специализированной лифтовой организацией;</w:t>
      </w:r>
    </w:p>
    <w:p w14:paraId="63D724DC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б) Владельцем лифта;</w:t>
      </w:r>
    </w:p>
    <w:p w14:paraId="4FADE8FB" w14:textId="724E1A39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в)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Организацией аккредитованной (уполномоченной) в порядке, установленном</w:t>
      </w:r>
    </w:p>
    <w:p w14:paraId="5DCFD5F3" w14:textId="3950FD5C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законодательством государства- члена Таможенного союза;</w:t>
      </w:r>
    </w:p>
    <w:p w14:paraId="094FB348" w14:textId="1C737F43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г) Инженерным центром.</w:t>
      </w:r>
    </w:p>
    <w:p w14:paraId="15E5E46A" w14:textId="1C41465C" w:rsid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4FA30" w14:textId="7E6EB0D7" w:rsid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91DB0" w14:textId="7BF4EEAE" w:rsid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759240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F38B9" w14:textId="6FECF18C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0470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6FFB7195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C1764" w14:textId="2F787D64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Условия выполнения заданий:</w:t>
      </w:r>
    </w:p>
    <w:p w14:paraId="459A3570" w14:textId="0268D413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С</w:t>
      </w:r>
      <w:r w:rsidRPr="00780470">
        <w:rPr>
          <w:rFonts w:ascii="Times New Roman" w:hAnsi="Times New Roman" w:cs="Times New Roman"/>
          <w:sz w:val="24"/>
          <w:szCs w:val="24"/>
        </w:rPr>
        <w:t>оискатель выполняет 4 задания из разных трудовых функций, используя макеты рабочей</w:t>
      </w:r>
    </w:p>
    <w:p w14:paraId="65F47A67" w14:textId="7F78A9FE" w:rsid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документации, комплект технической и эксплуатационной документации лифта, необходимые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нормативные документы;</w:t>
      </w:r>
    </w:p>
    <w:p w14:paraId="531E6225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8A4FF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1. Составить график работ по подготовке лифтов к техническому освидетельствованию</w:t>
      </w:r>
    </w:p>
    <w:p w14:paraId="39AEB3D6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с учетом сроков технического освидетельствования лифтов.</w:t>
      </w:r>
    </w:p>
    <w:p w14:paraId="76CA8E3F" w14:textId="3261962A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2.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Провести целевой инструктаж электромеханикам по безопасному выполнению работ</w:t>
      </w:r>
    </w:p>
    <w:p w14:paraId="53BFFBB3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и охране труда с учетом опасных производственных факторов при проведении работ</w:t>
      </w:r>
    </w:p>
    <w:p w14:paraId="0727E2C3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по ремонту замка дверей шахты.</w:t>
      </w:r>
    </w:p>
    <w:p w14:paraId="2033196D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3. Проанализировать состояние редуктора лебедки, при необходимости дать задание</w:t>
      </w:r>
    </w:p>
    <w:p w14:paraId="6363221E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электромеханику по устранению выявленных замечаний.</w:t>
      </w:r>
    </w:p>
    <w:p w14:paraId="1DE286E4" w14:textId="4C7DB02D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80470">
        <w:rPr>
          <w:rFonts w:ascii="Times New Roman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hAnsi="Times New Roman" w:cs="Times New Roman"/>
          <w:sz w:val="24"/>
          <w:szCs w:val="24"/>
        </w:rPr>
        <w:t>Выполнить проверку соблюдения сроков и форм проведения технического</w:t>
      </w:r>
    </w:p>
    <w:p w14:paraId="165D9500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освидетельствования и обследования лифта, используя сведения из паспорта лифта.</w:t>
      </w:r>
    </w:p>
    <w:p w14:paraId="1F29CF02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На какой период следует запланировать очередные испытания лифтов, когда</w:t>
      </w:r>
    </w:p>
    <w:p w14:paraId="21F7476F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необходимо провести обследование лифта, отработавшего назначенный срок</w:t>
      </w:r>
    </w:p>
    <w:p w14:paraId="267C40A5" w14:textId="77777777" w:rsidR="00780470" w:rsidRPr="00780470" w:rsidRDefault="00780470" w:rsidP="0078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0">
        <w:rPr>
          <w:rFonts w:ascii="Times New Roman" w:hAnsi="Times New Roman" w:cs="Times New Roman"/>
          <w:sz w:val="24"/>
          <w:szCs w:val="24"/>
        </w:rPr>
        <w:t>службы?</w:t>
      </w:r>
    </w:p>
    <w:p w14:paraId="233E686C" w14:textId="0466FF58" w:rsidR="003815AE" w:rsidRDefault="003815AE" w:rsidP="00780470"/>
    <w:sectPr w:rsidR="0038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AE"/>
    <w:rsid w:val="003815AE"/>
    <w:rsid w:val="007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50AE"/>
  <w15:chartTrackingRefBased/>
  <w15:docId w15:val="{C3DCC6D1-3619-4322-AD76-4BD580F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2022-06-03T10:53:00Z</dcterms:created>
  <dcterms:modified xsi:type="dcterms:W3CDTF">2022-06-03T11:00:00Z</dcterms:modified>
</cp:coreProperties>
</file>